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73" w:rsidRDefault="000C00E7" w:rsidP="000C00E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0C00E7" w:rsidRDefault="000C00E7" w:rsidP="000C00E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Уфа</w:t>
      </w:r>
    </w:p>
    <w:p w:rsidR="000C00E7" w:rsidRDefault="000C00E7" w:rsidP="000C00E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0C00E7" w:rsidRDefault="000C00E7" w:rsidP="000C00E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№1 Совета от 09.06.2025</w:t>
      </w:r>
    </w:p>
    <w:p w:rsidR="000C00E7" w:rsidRDefault="000C00E7" w:rsidP="000C00E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0C00E7" w:rsidRDefault="000C00E7" w:rsidP="000C00E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0C00E7" w:rsidRDefault="00B95B48" w:rsidP="000C00E7">
      <w:pPr>
        <w:spacing w:before="120" w:after="120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bookmarkStart w:id="0" w:name="_GoBack"/>
      <w:bookmarkEnd w:id="0"/>
      <w:r w:rsidR="000C00E7">
        <w:rPr>
          <w:rFonts w:ascii="Times New Roman" w:eastAsia="Times New Roman" w:hAnsi="Times New Roman" w:cs="Times New Roman"/>
          <w:color w:val="000000"/>
          <w:sz w:val="24"/>
          <w:szCs w:val="24"/>
        </w:rPr>
        <w:t>.06.2025</w:t>
      </w:r>
    </w:p>
    <w:p w:rsidR="000C00E7" w:rsidRPr="000C00E7" w:rsidRDefault="000C00E7" w:rsidP="000C00E7">
      <w:pPr>
        <w:rPr>
          <w:rFonts w:ascii="Times New Roman" w:hAnsi="Times New Roman" w:cs="Times New Roman"/>
          <w:b/>
          <w:color w:val="000000"/>
          <w:sz w:val="28"/>
        </w:rPr>
      </w:pPr>
      <w:r w:rsidRPr="000C00E7">
        <w:rPr>
          <w:rFonts w:ascii="Times New Roman" w:hAnsi="Times New Roman" w:cs="Times New Roman"/>
          <w:b/>
          <w:color w:val="000000"/>
          <w:sz w:val="28"/>
        </w:rPr>
        <w:t>Присутствовали: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01. Елена Анохина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02. Ларина Татьяна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03. Тухватуллина Насима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04. Ишниязова Рита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05. Ихсанова Гузель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06. Бочоришвили Василя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07. Хамзина Зульфия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08. Ихсанова Резеда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09. Измайлова Ольга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Гарифуллина Флюра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Хуснуллина Венера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Рамазанова Эльвира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Забирова Гульнара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Хаматнурова Роза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Мухамадеева Дилара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Казакова Марина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Лищинская Мария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Тарбакова Любовь</w:t>
      </w:r>
    </w:p>
    <w:p w:rsidR="000C00E7" w:rsidRDefault="000C00E7" w:rsidP="000C00E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Самигуллина Роза</w:t>
      </w:r>
    </w:p>
    <w:p w:rsidR="000C00E7" w:rsidRPr="000C00E7" w:rsidRDefault="000C00E7" w:rsidP="000C00E7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0C00E7">
        <w:rPr>
          <w:rFonts w:ascii="Times New Roman" w:hAnsi="Times New Roman" w:cs="Times New Roman"/>
          <w:b/>
          <w:color w:val="000000"/>
          <w:sz w:val="28"/>
        </w:rPr>
        <w:t>Состоялись:</w:t>
      </w:r>
    </w:p>
    <w:p w:rsidR="000C00E7" w:rsidRDefault="000C00E7" w:rsidP="000C00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Синтез и Огонь Совета ИВО.</w:t>
      </w:r>
    </w:p>
    <w:p w:rsidR="000C00E7" w:rsidRDefault="000C00E7" w:rsidP="000C00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Вхождение в обновления Распоряжений 1, 4, 5, 6, 7, 8.</w:t>
      </w:r>
    </w:p>
    <w:p w:rsidR="000C00E7" w:rsidRDefault="000C00E7" w:rsidP="000C00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F61467">
        <w:rPr>
          <w:rFonts w:ascii="Times New Roman" w:hAnsi="Times New Roman" w:cs="Times New Roman"/>
          <w:color w:val="000000"/>
          <w:sz w:val="24"/>
        </w:rPr>
        <w:t>Напомин</w:t>
      </w:r>
      <w:r>
        <w:rPr>
          <w:rFonts w:ascii="Times New Roman" w:hAnsi="Times New Roman" w:cs="Times New Roman"/>
          <w:color w:val="000000"/>
          <w:sz w:val="24"/>
        </w:rPr>
        <w:t xml:space="preserve">ание о необходимости стяжания </w:t>
      </w:r>
      <w:r w:rsidR="00F61467">
        <w:rPr>
          <w:rFonts w:ascii="Times New Roman" w:hAnsi="Times New Roman" w:cs="Times New Roman"/>
          <w:color w:val="000000"/>
          <w:sz w:val="24"/>
        </w:rPr>
        <w:t xml:space="preserve">Мыслеобраза или </w:t>
      </w:r>
      <w:r>
        <w:rPr>
          <w:rFonts w:ascii="Times New Roman" w:hAnsi="Times New Roman" w:cs="Times New Roman"/>
          <w:color w:val="000000"/>
          <w:sz w:val="24"/>
        </w:rPr>
        <w:t>Станцы четвёртого курса Синтеза Учителя ИВО.</w:t>
      </w:r>
    </w:p>
    <w:p w:rsidR="000C00E7" w:rsidRDefault="000C00E7" w:rsidP="000C00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Пути ИВДИВО (практика 1, 116 Синтез ИВО).</w:t>
      </w:r>
    </w:p>
    <w:p w:rsidR="000C00E7" w:rsidRDefault="000C00E7" w:rsidP="000C00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Стяжание и вхождение в явление ИВДИВО в границах 64-х космосов ИВО (практика 2, 116 Синтез ИВО).</w:t>
      </w:r>
    </w:p>
    <w:p w:rsidR="000C00E7" w:rsidRDefault="000C00E7" w:rsidP="000C00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Стяжание 18-космического Фа командного ИВДИВО Уфа и индивидуального Фа. Определено стяжённое командное Фа – Фа-Ядро Изначально Вышестоящего Отца.</w:t>
      </w:r>
    </w:p>
    <w:p w:rsidR="000C00E7" w:rsidRDefault="000C00E7" w:rsidP="000C00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Предложение распределиться на 8 горизонтов для проведения праздничных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0C00E7" w:rsidRDefault="000C00E7" w:rsidP="000C00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Размышление о подготовке к съезду ИВДИВО-2025. Предложение: накапливать Огонь части ответственности Подразделения Грааль Отец-человек-субъекта в ежедневных практиках.</w:t>
      </w:r>
    </w:p>
    <w:p w:rsidR="000C00E7" w:rsidRDefault="000C00E7" w:rsidP="000C00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Стяжание 1024-х Ядер Огня Частей человека-землянина населению Подразделения ИВДИВО Уфа.</w:t>
      </w:r>
    </w:p>
    <w:p w:rsidR="000C00E7" w:rsidRDefault="000C00E7" w:rsidP="000C00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Стяжание Ядра Станцы и расшифровка на стяжённые Части. Станца – Совершенство эталонностью Грааля.</w:t>
      </w:r>
    </w:p>
    <w:p w:rsidR="000C00E7" w:rsidRDefault="000C00E7" w:rsidP="000C00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11. Внесение текста отчётного доклада </w:t>
      </w:r>
      <w:r w:rsidR="00DE0EFB">
        <w:rPr>
          <w:rFonts w:ascii="Times New Roman" w:hAnsi="Times New Roman" w:cs="Times New Roman"/>
          <w:color w:val="000000"/>
          <w:sz w:val="24"/>
        </w:rPr>
        <w:t xml:space="preserve">ревизорской проверки </w:t>
      </w:r>
      <w:r>
        <w:rPr>
          <w:rFonts w:ascii="Times New Roman" w:hAnsi="Times New Roman" w:cs="Times New Roman"/>
          <w:color w:val="000000"/>
          <w:sz w:val="24"/>
        </w:rPr>
        <w:t>в книгу Подразделения ИВДИВО и сдача итоговой ЦИФРЫ накопленного энергопотенциала подразделения ИВДИВО за все годы итоговой единой цифрой, включая данные за отчётный проверяемый период с января по апрель 2025г.</w:t>
      </w:r>
    </w:p>
    <w:p w:rsidR="000C00E7" w:rsidRDefault="000C00E7" w:rsidP="000C00E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Определение направлений и процентовки распределения Обменного огня Подразделения</w:t>
      </w:r>
      <w:r w:rsidR="00F61467">
        <w:rPr>
          <w:rFonts w:ascii="Times New Roman" w:hAnsi="Times New Roman" w:cs="Times New Roman"/>
          <w:color w:val="000000"/>
          <w:sz w:val="24"/>
        </w:rPr>
        <w:t xml:space="preserve">. Направление </w:t>
      </w:r>
      <w:r w:rsidR="00F6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1467" w:rsidRPr="00F61467">
        <w:rPr>
          <w:rFonts w:ascii="Times New Roman" w:eastAsia="Times New Roman" w:hAnsi="Times New Roman" w:cs="Times New Roman"/>
          <w:sz w:val="24"/>
          <w:szCs w:val="24"/>
          <w:lang w:eastAsia="ru-RU"/>
        </w:rPr>
        <w:t>бменн</w:t>
      </w:r>
      <w:r w:rsidR="00F6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61467" w:rsidRPr="00F6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</w:t>
      </w:r>
      <w:r w:rsidR="00F6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</w:t>
      </w:r>
      <w:r w:rsidR="00F61467" w:rsidRPr="00F6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сферу </w:t>
      </w:r>
      <w:r w:rsidR="00F614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1467" w:rsidRPr="00F6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одразделения ИВДИВО</w:t>
      </w:r>
      <w:r w:rsidR="0020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восьми направлениям применения.</w:t>
      </w:r>
    </w:p>
    <w:p w:rsidR="000C00E7" w:rsidRPr="00F61467" w:rsidRDefault="000C00E7" w:rsidP="00F61467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F61467">
        <w:rPr>
          <w:rFonts w:ascii="Times New Roman" w:hAnsi="Times New Roman" w:cs="Times New Roman"/>
          <w:b/>
          <w:color w:val="000000"/>
          <w:sz w:val="28"/>
        </w:rPr>
        <w:t>Решения</w:t>
      </w:r>
      <w:r w:rsidR="00F61467" w:rsidRPr="00F61467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0C00E7" w:rsidRDefault="000C00E7" w:rsidP="00F6146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Итогами обновления энергопотенциальной фиксации Обменного огня, уничтожить документы финансовой отчётности за отчётный период с 01 января по 30 апреля 2025 г. и ревизорский отчёт за предыдущий отчётный период – с 01 мая по 31 декабря 2024 г., в том числе каждым Аватаром ИВДИВО (недопущением оттяжки обновлённого Энергопотенциального огня предыдущим условиями явления видов материи подразделения ИВДИВО</w:t>
      </w:r>
      <w:r w:rsidR="00F61467">
        <w:rPr>
          <w:rFonts w:ascii="Times New Roman" w:hAnsi="Times New Roman" w:cs="Times New Roman"/>
          <w:color w:val="000000"/>
          <w:sz w:val="24"/>
        </w:rPr>
        <w:t>).</w:t>
      </w:r>
      <w:proofErr w:type="gramEnd"/>
    </w:p>
    <w:p w:rsidR="000C00E7" w:rsidRDefault="000C00E7" w:rsidP="00F6146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Провести День рожд</w:t>
      </w:r>
      <w:r w:rsidR="00F61467">
        <w:rPr>
          <w:rFonts w:ascii="Times New Roman" w:hAnsi="Times New Roman" w:cs="Times New Roman"/>
          <w:color w:val="000000"/>
          <w:sz w:val="24"/>
        </w:rPr>
        <w:t xml:space="preserve">ения Подразделения 22 июня </w:t>
      </w:r>
      <w:proofErr w:type="spellStart"/>
      <w:r w:rsidR="00F61467">
        <w:rPr>
          <w:rFonts w:ascii="Times New Roman" w:hAnsi="Times New Roman" w:cs="Times New Roman"/>
          <w:color w:val="000000"/>
          <w:sz w:val="24"/>
        </w:rPr>
        <w:t>т.г</w:t>
      </w:r>
      <w:proofErr w:type="spellEnd"/>
      <w:r w:rsidR="00F61467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Ответственные – Аватарессы ИВО Тухватуллина Насима и Хамзина Зульфия.</w:t>
      </w:r>
    </w:p>
    <w:p w:rsidR="000C00E7" w:rsidRDefault="000C00E7" w:rsidP="00F6146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Членам Совета ИВО проинформировать Аватарессу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Ихсанову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Резеду о видах стяжённых индивидуальных Фа до 15.06.2025 г.</w:t>
      </w:r>
    </w:p>
    <w:p w:rsidR="00F61467" w:rsidRDefault="00F61467" w:rsidP="00F61467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Утвердить </w:t>
      </w:r>
      <w:r w:rsidR="00201B8E">
        <w:rPr>
          <w:rFonts w:ascii="Times New Roman" w:hAnsi="Times New Roman" w:cs="Times New Roman"/>
          <w:color w:val="000000"/>
          <w:sz w:val="24"/>
        </w:rPr>
        <w:t>восемь</w:t>
      </w:r>
      <w:r>
        <w:rPr>
          <w:rFonts w:ascii="Times New Roman" w:hAnsi="Times New Roman" w:cs="Times New Roman"/>
          <w:color w:val="000000"/>
          <w:sz w:val="24"/>
        </w:rPr>
        <w:t xml:space="preserve"> направлений и процентовку Обменного огня по итогам ревизии.</w:t>
      </w:r>
    </w:p>
    <w:p w:rsidR="000C00E7" w:rsidRPr="00F61467" w:rsidRDefault="00F61467" w:rsidP="00F61467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F61467">
        <w:rPr>
          <w:rFonts w:ascii="Times New Roman" w:hAnsi="Times New Roman" w:cs="Times New Roman"/>
          <w:b/>
          <w:color w:val="000000"/>
          <w:sz w:val="28"/>
        </w:rPr>
        <w:t xml:space="preserve">Голосование: </w:t>
      </w:r>
      <w:r>
        <w:rPr>
          <w:rFonts w:ascii="Times New Roman" w:hAnsi="Times New Roman" w:cs="Times New Roman"/>
          <w:color w:val="000000"/>
          <w:sz w:val="24"/>
        </w:rPr>
        <w:t xml:space="preserve">Утвердить </w:t>
      </w:r>
      <w:r w:rsidR="00201B8E">
        <w:rPr>
          <w:rFonts w:ascii="Times New Roman" w:hAnsi="Times New Roman" w:cs="Times New Roman"/>
          <w:color w:val="000000"/>
          <w:sz w:val="24"/>
        </w:rPr>
        <w:t>восемь</w:t>
      </w:r>
      <w:r>
        <w:rPr>
          <w:rFonts w:ascii="Times New Roman" w:hAnsi="Times New Roman" w:cs="Times New Roman"/>
          <w:color w:val="000000"/>
          <w:sz w:val="24"/>
        </w:rPr>
        <w:t xml:space="preserve"> направлений применения Обменного огня, полученного за сдачу накопленного энергопотенциала Подразделения ИВДИВО за все годы итоговой единой цифрой, включая данные за отчётный проверяемый период с 01 января по 30 апреля 2025 г.: единогласно, против и воздержавшихся нет.</w:t>
      </w:r>
    </w:p>
    <w:p w:rsidR="000C00E7" w:rsidRDefault="000C00E7" w:rsidP="000C00E7">
      <w:pPr>
        <w:rPr>
          <w:rFonts w:ascii="Times New Roman" w:hAnsi="Times New Roman" w:cs="Times New Roman"/>
          <w:color w:val="000000"/>
          <w:sz w:val="24"/>
        </w:rPr>
      </w:pPr>
      <w:r w:rsidRPr="00F61467">
        <w:rPr>
          <w:rFonts w:ascii="Times New Roman" w:hAnsi="Times New Roman" w:cs="Times New Roman"/>
          <w:b/>
          <w:color w:val="000000"/>
          <w:sz w:val="28"/>
        </w:rPr>
        <w:t>Ключевые слова</w:t>
      </w:r>
      <w:r w:rsidR="00F61467" w:rsidRPr="00F61467">
        <w:rPr>
          <w:rFonts w:ascii="Times New Roman" w:hAnsi="Times New Roman" w:cs="Times New Roman"/>
          <w:b/>
          <w:color w:val="000000"/>
          <w:sz w:val="28"/>
        </w:rPr>
        <w:t>:</w:t>
      </w:r>
      <w:r w:rsidR="00F61467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Распоряжения. </w:t>
      </w:r>
      <w:r w:rsidR="00DE0EFB">
        <w:rPr>
          <w:rFonts w:ascii="Times New Roman" w:hAnsi="Times New Roman" w:cs="Times New Roman"/>
          <w:color w:val="000000"/>
          <w:sz w:val="24"/>
        </w:rPr>
        <w:t>Мыслеобраз. Станца. Фа. Праздники. Съезд ИВДИВО-2025. Ядра Огня Частей. Энергопотенциал. Обменный огонь. Теофа.</w:t>
      </w:r>
    </w:p>
    <w:p w:rsidR="000C00E7" w:rsidRPr="000C00E7" w:rsidRDefault="000C00E7" w:rsidP="000C00E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протокольн</w:t>
      </w:r>
      <w:r w:rsidR="00201B8E">
        <w:rPr>
          <w:rFonts w:ascii="Times New Roman" w:hAnsi="Times New Roman" w:cs="Times New Roman"/>
          <w:color w:val="000000"/>
          <w:sz w:val="24"/>
        </w:rPr>
        <w:t>ого и цивилиз</w:t>
      </w:r>
      <w:r w:rsidR="00DE0EFB">
        <w:rPr>
          <w:rFonts w:ascii="Times New Roman" w:hAnsi="Times New Roman" w:cs="Times New Roman"/>
          <w:color w:val="000000"/>
          <w:sz w:val="24"/>
        </w:rPr>
        <w:t>ационного синтеза</w:t>
      </w:r>
      <w:r w:rsidR="00DE0EFB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000000"/>
          <w:sz w:val="24"/>
        </w:rPr>
        <w:t>Бочоришвили Василя</w:t>
      </w:r>
    </w:p>
    <w:sectPr w:rsidR="000C00E7" w:rsidRPr="000C00E7" w:rsidSect="000C00E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7"/>
    <w:rsid w:val="000C00E7"/>
    <w:rsid w:val="00201B8E"/>
    <w:rsid w:val="004B6273"/>
    <w:rsid w:val="00B95B48"/>
    <w:rsid w:val="00DE0EFB"/>
    <w:rsid w:val="00F6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2</cp:revision>
  <dcterms:created xsi:type="dcterms:W3CDTF">2025-06-21T09:08:00Z</dcterms:created>
  <dcterms:modified xsi:type="dcterms:W3CDTF">2025-06-23T02:16:00Z</dcterms:modified>
</cp:coreProperties>
</file>